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09" w:rsidRPr="00EB4809" w:rsidRDefault="00EB4809" w:rsidP="00EB4809">
      <w:pPr>
        <w:jc w:val="center"/>
        <w:rPr>
          <w:b/>
          <w:sz w:val="28"/>
          <w:szCs w:val="28"/>
        </w:rPr>
      </w:pPr>
      <w:r w:rsidRPr="00EB4809">
        <w:rPr>
          <w:b/>
          <w:sz w:val="28"/>
          <w:szCs w:val="28"/>
        </w:rPr>
        <w:t>Special Education Types</w:t>
      </w:r>
      <w:bookmarkStart w:id="0" w:name="_GoBack"/>
      <w:bookmarkEnd w:id="0"/>
    </w:p>
    <w:p w:rsidR="007E41F3" w:rsidRDefault="007E41F3" w:rsidP="007E41F3">
      <w:pPr>
        <w:rPr>
          <w:sz w:val="24"/>
          <w:szCs w:val="24"/>
        </w:rPr>
      </w:pPr>
      <w:r>
        <w:rPr>
          <w:b/>
          <w:sz w:val="24"/>
          <w:szCs w:val="24"/>
        </w:rPr>
        <w:t>Cognitive Impairment</w:t>
      </w:r>
      <w:r w:rsidR="00EB48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(CI):</w:t>
      </w:r>
      <w:r>
        <w:rPr>
          <w:sz w:val="24"/>
          <w:szCs w:val="24"/>
        </w:rPr>
        <w:t xml:space="preserve"> A lack of development in the cognitive domain that adversely impacts a student’s educational experience.</w:t>
      </w:r>
    </w:p>
    <w:p w:rsidR="007E41F3" w:rsidRDefault="007E41F3" w:rsidP="007E41F3">
      <w:pPr>
        <w:rPr>
          <w:sz w:val="24"/>
          <w:szCs w:val="24"/>
        </w:rPr>
      </w:pPr>
    </w:p>
    <w:p w:rsidR="007E41F3" w:rsidRDefault="007E41F3" w:rsidP="007E41F3">
      <w:pPr>
        <w:rPr>
          <w:sz w:val="24"/>
          <w:szCs w:val="24"/>
        </w:rPr>
      </w:pPr>
      <w:r>
        <w:rPr>
          <w:b/>
          <w:sz w:val="24"/>
          <w:szCs w:val="24"/>
        </w:rPr>
        <w:t>Emotional Impairment</w:t>
      </w:r>
      <w:r w:rsidR="00EB48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(EI): </w:t>
      </w:r>
      <w:r>
        <w:rPr>
          <w:sz w:val="24"/>
          <w:szCs w:val="24"/>
        </w:rPr>
        <w:t>Manifestation of behavioral problems, over an extended period of time that negatively impact the student’s education.</w:t>
      </w:r>
    </w:p>
    <w:p w:rsidR="007E41F3" w:rsidRDefault="007E41F3" w:rsidP="007E41F3"/>
    <w:p w:rsidR="007E41F3" w:rsidRPr="00484943" w:rsidRDefault="007E41F3" w:rsidP="007E41F3">
      <w:r>
        <w:rPr>
          <w:b/>
          <w:sz w:val="24"/>
          <w:szCs w:val="24"/>
        </w:rPr>
        <w:t>Hearing Impairment</w:t>
      </w:r>
      <w:r w:rsidR="00484943">
        <w:rPr>
          <w:b/>
          <w:sz w:val="24"/>
          <w:szCs w:val="24"/>
        </w:rPr>
        <w:t xml:space="preserve">: </w:t>
      </w:r>
      <w:r w:rsidR="00484943">
        <w:rPr>
          <w:sz w:val="24"/>
          <w:szCs w:val="24"/>
        </w:rPr>
        <w:t xml:space="preserve">Includes both hard of hearing and deaf students, or any type of hearing loss that adversely affects educational performance. </w:t>
      </w:r>
    </w:p>
    <w:p w:rsidR="007E41F3" w:rsidRDefault="007E41F3" w:rsidP="007E41F3">
      <w:pPr>
        <w:rPr>
          <w:b/>
          <w:sz w:val="24"/>
          <w:szCs w:val="24"/>
        </w:rPr>
      </w:pPr>
    </w:p>
    <w:p w:rsidR="007E41F3" w:rsidRPr="00484943" w:rsidRDefault="007E41F3" w:rsidP="007E41F3">
      <w:r>
        <w:rPr>
          <w:b/>
          <w:sz w:val="24"/>
          <w:szCs w:val="24"/>
        </w:rPr>
        <w:t>Visual Impairment</w:t>
      </w:r>
      <w:r w:rsidR="00484943">
        <w:rPr>
          <w:b/>
          <w:sz w:val="24"/>
          <w:szCs w:val="24"/>
        </w:rPr>
        <w:t>:</w:t>
      </w:r>
      <w:r w:rsidR="00484943">
        <w:rPr>
          <w:sz w:val="24"/>
          <w:szCs w:val="24"/>
        </w:rPr>
        <w:t xml:space="preserve"> Includes</w:t>
      </w:r>
      <w:r w:rsidR="00E7109F">
        <w:rPr>
          <w:sz w:val="24"/>
          <w:szCs w:val="24"/>
        </w:rPr>
        <w:t xml:space="preserve"> students that are blind and also students who, even wi</w:t>
      </w:r>
      <w:r w:rsidR="00A32CB6">
        <w:rPr>
          <w:sz w:val="24"/>
          <w:szCs w:val="24"/>
        </w:rPr>
        <w:t xml:space="preserve">th corrective lens, continues to </w:t>
      </w:r>
      <w:r w:rsidR="006E108E">
        <w:rPr>
          <w:sz w:val="24"/>
          <w:szCs w:val="24"/>
        </w:rPr>
        <w:t>experience adverse educational performance.</w:t>
      </w:r>
    </w:p>
    <w:p w:rsidR="007E41F3" w:rsidRDefault="007E41F3" w:rsidP="007E41F3">
      <w:pPr>
        <w:rPr>
          <w:b/>
          <w:sz w:val="24"/>
          <w:szCs w:val="24"/>
        </w:rPr>
      </w:pPr>
    </w:p>
    <w:p w:rsidR="007E41F3" w:rsidRPr="006E108E" w:rsidRDefault="007E41F3" w:rsidP="007E41F3">
      <w:r>
        <w:rPr>
          <w:b/>
          <w:sz w:val="24"/>
          <w:szCs w:val="24"/>
        </w:rPr>
        <w:t>Physical Impairment</w:t>
      </w:r>
      <w:r w:rsidR="006E108E">
        <w:rPr>
          <w:b/>
          <w:sz w:val="24"/>
          <w:szCs w:val="24"/>
        </w:rPr>
        <w:t xml:space="preserve">: </w:t>
      </w:r>
      <w:r w:rsidR="006E108E">
        <w:rPr>
          <w:sz w:val="24"/>
          <w:szCs w:val="24"/>
        </w:rPr>
        <w:t>A severe orthopedic impairment that contributes to</w:t>
      </w:r>
      <w:r w:rsidR="001F3D65">
        <w:rPr>
          <w:sz w:val="24"/>
          <w:szCs w:val="24"/>
        </w:rPr>
        <w:t xml:space="preserve"> negative educational performance. </w:t>
      </w:r>
    </w:p>
    <w:p w:rsidR="007E41F3" w:rsidRDefault="007E41F3" w:rsidP="007E41F3">
      <w:pPr>
        <w:rPr>
          <w:b/>
          <w:sz w:val="24"/>
          <w:szCs w:val="24"/>
        </w:rPr>
      </w:pPr>
    </w:p>
    <w:p w:rsidR="007E41F3" w:rsidRPr="001F3D65" w:rsidRDefault="007E41F3" w:rsidP="007E41F3">
      <w:r>
        <w:rPr>
          <w:b/>
          <w:sz w:val="24"/>
          <w:szCs w:val="24"/>
        </w:rPr>
        <w:t>Other Health Impairment</w:t>
      </w:r>
      <w:r w:rsidR="00EB48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(OHI):</w:t>
      </w:r>
      <w:r w:rsidR="001F3D65">
        <w:rPr>
          <w:sz w:val="24"/>
          <w:szCs w:val="24"/>
        </w:rPr>
        <w:t xml:space="preserve"> A student who suffers academically due to limited strength, vitality or alertness.  Must also have a diagnosis from a physician</w:t>
      </w:r>
      <w:r w:rsidR="00EB4809">
        <w:rPr>
          <w:sz w:val="24"/>
          <w:szCs w:val="24"/>
        </w:rPr>
        <w:t>.</w:t>
      </w:r>
    </w:p>
    <w:p w:rsidR="007E41F3" w:rsidRDefault="007E41F3" w:rsidP="007E41F3">
      <w:pPr>
        <w:rPr>
          <w:b/>
          <w:sz w:val="24"/>
          <w:szCs w:val="24"/>
        </w:rPr>
      </w:pPr>
    </w:p>
    <w:p w:rsidR="007E41F3" w:rsidRPr="001F3D65" w:rsidRDefault="007E41F3" w:rsidP="007E41F3">
      <w:r>
        <w:rPr>
          <w:b/>
          <w:sz w:val="24"/>
          <w:szCs w:val="24"/>
        </w:rPr>
        <w:t>Speech and Language Impairment</w:t>
      </w:r>
      <w:r w:rsidR="001F3D65">
        <w:rPr>
          <w:b/>
          <w:sz w:val="24"/>
          <w:szCs w:val="24"/>
        </w:rPr>
        <w:t>:</w:t>
      </w:r>
      <w:r w:rsidR="00EF1F6C">
        <w:rPr>
          <w:sz w:val="24"/>
          <w:szCs w:val="24"/>
        </w:rPr>
        <w:t xml:space="preserve"> A communication disorder that adversely affects educational performance.</w:t>
      </w:r>
    </w:p>
    <w:p w:rsidR="007E41F3" w:rsidRDefault="007E41F3" w:rsidP="007E41F3">
      <w:pPr>
        <w:rPr>
          <w:b/>
          <w:sz w:val="24"/>
          <w:szCs w:val="24"/>
        </w:rPr>
      </w:pPr>
    </w:p>
    <w:p w:rsidR="007E41F3" w:rsidRPr="00EF1F6C" w:rsidRDefault="007E41F3" w:rsidP="007E41F3">
      <w:r>
        <w:rPr>
          <w:b/>
          <w:sz w:val="24"/>
          <w:szCs w:val="24"/>
        </w:rPr>
        <w:t>Early Childhood Developmental Delay</w:t>
      </w:r>
      <w:r w:rsidR="00EF1F6C">
        <w:rPr>
          <w:b/>
          <w:sz w:val="24"/>
          <w:szCs w:val="24"/>
        </w:rPr>
        <w:t xml:space="preserve">: </w:t>
      </w:r>
      <w:r w:rsidR="00EF1F6C">
        <w:rPr>
          <w:sz w:val="24"/>
          <w:szCs w:val="24"/>
        </w:rPr>
        <w:t>A child through 7 years old</w:t>
      </w:r>
      <w:r w:rsidR="00EB318F">
        <w:rPr>
          <w:sz w:val="24"/>
          <w:szCs w:val="24"/>
        </w:rPr>
        <w:t xml:space="preserve"> who is experiencing a delay that is equal or greater than ½ expected development. </w:t>
      </w:r>
    </w:p>
    <w:p w:rsidR="007E41F3" w:rsidRDefault="007E41F3" w:rsidP="007E41F3">
      <w:pPr>
        <w:rPr>
          <w:b/>
          <w:sz w:val="24"/>
          <w:szCs w:val="24"/>
        </w:rPr>
      </w:pPr>
    </w:p>
    <w:p w:rsidR="007E41F3" w:rsidRPr="00EB318F" w:rsidRDefault="007E41F3" w:rsidP="007E41F3">
      <w:r>
        <w:rPr>
          <w:b/>
          <w:sz w:val="24"/>
          <w:szCs w:val="24"/>
        </w:rPr>
        <w:t>Specific Learning Disability</w:t>
      </w:r>
      <w:r w:rsidR="00EB48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(SLD):</w:t>
      </w:r>
      <w:r w:rsidR="00EB318F">
        <w:rPr>
          <w:b/>
          <w:sz w:val="24"/>
          <w:szCs w:val="24"/>
        </w:rPr>
        <w:t xml:space="preserve"> </w:t>
      </w:r>
      <w:r w:rsidR="003055B4">
        <w:rPr>
          <w:sz w:val="24"/>
          <w:szCs w:val="24"/>
        </w:rPr>
        <w:t>Learning difficulties in at least 1 of the basic processes involved in understanding educational material.  These difficulties must not be related to other conditions or impairments.</w:t>
      </w:r>
    </w:p>
    <w:p w:rsidR="007E41F3" w:rsidRDefault="007E41F3" w:rsidP="007E41F3">
      <w:pPr>
        <w:rPr>
          <w:b/>
          <w:sz w:val="24"/>
          <w:szCs w:val="24"/>
        </w:rPr>
      </w:pPr>
    </w:p>
    <w:p w:rsidR="007E41F3" w:rsidRPr="003055B4" w:rsidRDefault="007E41F3" w:rsidP="007E41F3">
      <w:r>
        <w:rPr>
          <w:b/>
          <w:sz w:val="24"/>
          <w:szCs w:val="24"/>
        </w:rPr>
        <w:t>Severe Multiple Impairment</w:t>
      </w:r>
      <w:r w:rsidR="003055B4">
        <w:rPr>
          <w:b/>
          <w:sz w:val="24"/>
          <w:szCs w:val="24"/>
        </w:rPr>
        <w:t xml:space="preserve">: </w:t>
      </w:r>
      <w:r w:rsidR="003055B4">
        <w:rPr>
          <w:sz w:val="24"/>
          <w:szCs w:val="24"/>
        </w:rPr>
        <w:t>A stud</w:t>
      </w:r>
      <w:r w:rsidR="00EB4809">
        <w:rPr>
          <w:sz w:val="24"/>
          <w:szCs w:val="24"/>
        </w:rPr>
        <w:t>ent with a combination of impair</w:t>
      </w:r>
      <w:r w:rsidR="003055B4">
        <w:rPr>
          <w:sz w:val="24"/>
          <w:szCs w:val="24"/>
        </w:rPr>
        <w:t>ments that results in severe educational needs.</w:t>
      </w:r>
    </w:p>
    <w:p w:rsidR="007E41F3" w:rsidRDefault="007E41F3" w:rsidP="007E41F3">
      <w:pPr>
        <w:rPr>
          <w:b/>
          <w:sz w:val="24"/>
          <w:szCs w:val="24"/>
        </w:rPr>
      </w:pPr>
    </w:p>
    <w:p w:rsidR="007E41F3" w:rsidRPr="003055B4" w:rsidRDefault="007E41F3" w:rsidP="007E41F3">
      <w:r>
        <w:rPr>
          <w:b/>
          <w:sz w:val="24"/>
          <w:szCs w:val="24"/>
        </w:rPr>
        <w:t>Autism Spectrum Disorder</w:t>
      </w:r>
      <w:r w:rsidR="00EB48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(ASD):</w:t>
      </w:r>
      <w:r w:rsidR="003055B4">
        <w:rPr>
          <w:b/>
          <w:sz w:val="24"/>
          <w:szCs w:val="24"/>
        </w:rPr>
        <w:t xml:space="preserve"> </w:t>
      </w:r>
      <w:r w:rsidR="003055B4">
        <w:rPr>
          <w:sz w:val="24"/>
          <w:szCs w:val="24"/>
        </w:rPr>
        <w:t>A developmental disability that significantly impacts the student’s ability to perfor</w:t>
      </w:r>
      <w:r w:rsidR="000E5C81">
        <w:rPr>
          <w:sz w:val="24"/>
          <w:szCs w:val="24"/>
        </w:rPr>
        <w:t>m as expected either academically, behaviorally, or socially. Characterized by impairment in: social interactions, communications and child demonstrates restricted interests and/or repetitive behaviors.</w:t>
      </w:r>
    </w:p>
    <w:p w:rsidR="007E41F3" w:rsidRDefault="007E41F3" w:rsidP="007E41F3">
      <w:pPr>
        <w:rPr>
          <w:b/>
          <w:sz w:val="24"/>
          <w:szCs w:val="24"/>
        </w:rPr>
      </w:pPr>
    </w:p>
    <w:p w:rsidR="007E41F3" w:rsidRPr="000E5C81" w:rsidRDefault="007E41F3" w:rsidP="007E41F3">
      <w:r>
        <w:rPr>
          <w:b/>
          <w:sz w:val="24"/>
          <w:szCs w:val="24"/>
        </w:rPr>
        <w:t>Traumatic Brain Injury</w:t>
      </w:r>
      <w:r w:rsidR="00EB48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(TBI):</w:t>
      </w:r>
      <w:r w:rsidR="000E5C81">
        <w:rPr>
          <w:b/>
          <w:sz w:val="24"/>
          <w:szCs w:val="24"/>
        </w:rPr>
        <w:t xml:space="preserve"> </w:t>
      </w:r>
      <w:r w:rsidR="000E5C81">
        <w:rPr>
          <w:sz w:val="24"/>
          <w:szCs w:val="24"/>
        </w:rPr>
        <w:t>A student with an injury to the brain that results in total or partial functional/psychosocial impairments which negatively impact the student’s educational performance.</w:t>
      </w:r>
    </w:p>
    <w:p w:rsidR="007E41F3" w:rsidRDefault="007E41F3" w:rsidP="007E41F3">
      <w:pPr>
        <w:rPr>
          <w:b/>
          <w:sz w:val="24"/>
          <w:szCs w:val="24"/>
        </w:rPr>
      </w:pPr>
    </w:p>
    <w:p w:rsidR="002326DF" w:rsidRPr="000E5C81" w:rsidRDefault="007E41F3">
      <w:r>
        <w:rPr>
          <w:b/>
          <w:sz w:val="24"/>
          <w:szCs w:val="24"/>
        </w:rPr>
        <w:t>Deaf-Blindness</w:t>
      </w:r>
      <w:r w:rsidR="000E5C81">
        <w:rPr>
          <w:b/>
        </w:rPr>
        <w:t xml:space="preserve">: </w:t>
      </w:r>
      <w:r w:rsidR="000E5C81" w:rsidRPr="00EB4809">
        <w:rPr>
          <w:sz w:val="24"/>
          <w:szCs w:val="24"/>
        </w:rPr>
        <w:t xml:space="preserve">A student who experiences a comorbid hearing and visual impairment which results in the student needing to be specifically and uniquely accommodated in the educational setting. </w:t>
      </w:r>
    </w:p>
    <w:sectPr w:rsidR="002326DF" w:rsidRPr="000E5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F3"/>
    <w:rsid w:val="000E5C81"/>
    <w:rsid w:val="001F3D65"/>
    <w:rsid w:val="002326DF"/>
    <w:rsid w:val="003055B4"/>
    <w:rsid w:val="00484943"/>
    <w:rsid w:val="00652E58"/>
    <w:rsid w:val="006E108E"/>
    <w:rsid w:val="007E41F3"/>
    <w:rsid w:val="00A32CB6"/>
    <w:rsid w:val="00E7109F"/>
    <w:rsid w:val="00EB318F"/>
    <w:rsid w:val="00EB4809"/>
    <w:rsid w:val="00E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777EE-57DC-42CC-9F81-FF0979D9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1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Burtch, Elizabeth</dc:creator>
  <cp:keywords/>
  <dc:description/>
  <cp:lastModifiedBy>Fawcett, Amanda</cp:lastModifiedBy>
  <cp:revision>2</cp:revision>
  <dcterms:created xsi:type="dcterms:W3CDTF">2016-03-04T13:57:00Z</dcterms:created>
  <dcterms:modified xsi:type="dcterms:W3CDTF">2016-03-04T13:57:00Z</dcterms:modified>
</cp:coreProperties>
</file>